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58" w:rsidRPr="004F5D58" w:rsidRDefault="004F5D58" w:rsidP="004F5D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40C28"/>
          <w:sz w:val="28"/>
          <w:szCs w:val="28"/>
        </w:rPr>
      </w:pPr>
      <w:r w:rsidRPr="004F5D58">
        <w:rPr>
          <w:rFonts w:ascii="Times New Roman" w:hAnsi="Times New Roman" w:cs="Times New Roman"/>
          <w:b/>
          <w:color w:val="040C28"/>
          <w:sz w:val="28"/>
          <w:szCs w:val="28"/>
        </w:rPr>
        <w:t>История города Набережные Челны</w:t>
      </w:r>
    </w:p>
    <w:p w:rsidR="004F5D58" w:rsidRDefault="004F5D58" w:rsidP="004F5D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40C28"/>
          <w:sz w:val="24"/>
          <w:szCs w:val="24"/>
        </w:rPr>
      </w:pPr>
    </w:p>
    <w:p w:rsidR="00B07970" w:rsidRDefault="00E51355" w:rsidP="004F5D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16"/>
          <w:szCs w:val="16"/>
          <w:shd w:val="clear" w:color="auto" w:fill="FFFFFF"/>
        </w:rPr>
      </w:pPr>
      <w:r w:rsidRPr="004F5D58">
        <w:rPr>
          <w:rFonts w:ascii="Times New Roman" w:hAnsi="Times New Roman" w:cs="Times New Roman"/>
          <w:color w:val="040C28"/>
          <w:sz w:val="24"/>
          <w:szCs w:val="24"/>
        </w:rPr>
        <w:t>400 лет со дня основания отметят Набережные Челны в 2026 году</w:t>
      </w:r>
      <w:r w:rsidRPr="004F5D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Раис РТ Рустам </w:t>
      </w:r>
      <w:proofErr w:type="spellStart"/>
      <w:r w:rsidRPr="004F5D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Минниханов</w:t>
      </w:r>
      <w:proofErr w:type="spellEnd"/>
      <w:r w:rsidRPr="004F5D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поддержал обращение мэра Наиля </w:t>
      </w:r>
      <w:proofErr w:type="spellStart"/>
      <w:r w:rsidRPr="004F5D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Магдеева</w:t>
      </w:r>
      <w:proofErr w:type="spellEnd"/>
      <w:r w:rsidRPr="004F5D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по созданию оргкомитета для подготовки к событию. </w:t>
      </w:r>
    </w:p>
    <w:p w:rsidR="004F5D58" w:rsidRPr="004F5D58" w:rsidRDefault="004F5D58" w:rsidP="004F5D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16"/>
          <w:szCs w:val="16"/>
          <w:shd w:val="clear" w:color="auto" w:fill="FFFFFF"/>
        </w:rPr>
      </w:pPr>
      <w:bookmarkStart w:id="0" w:name="_GoBack"/>
      <w:bookmarkEnd w:id="0"/>
    </w:p>
    <w:p w:rsidR="00E51355" w:rsidRPr="004F5D58" w:rsidRDefault="00E51355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</w:rPr>
      </w:pPr>
      <w:r w:rsidRPr="004F5D58">
        <w:rPr>
          <w:color w:val="202122"/>
        </w:rPr>
        <w:t>Первые поселения, как показывают археологические раскопки, в районе современных Набережных Челнов были основаны племенами срубной культуры ещё в середине </w:t>
      </w:r>
      <w:hyperlink r:id="rId5" w:tooltip="III век до н. э." w:history="1">
        <w:r w:rsidRPr="004F5D58">
          <w:rPr>
            <w:rStyle w:val="a4"/>
            <w:color w:val="0645AD"/>
            <w:u w:val="none"/>
          </w:rPr>
          <w:t>III тысячелетия до нашей эры</w:t>
        </w:r>
      </w:hyperlink>
      <w:r w:rsidRPr="004F5D58">
        <w:rPr>
          <w:color w:val="202122"/>
        </w:rPr>
        <w:t>, в эпоху бронзового века.</w:t>
      </w:r>
    </w:p>
    <w:p w:rsidR="00E51355" w:rsidRPr="004F5D58" w:rsidRDefault="00E51355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</w:rPr>
      </w:pPr>
      <w:proofErr w:type="gramStart"/>
      <w:r w:rsidRPr="004F5D58">
        <w:rPr>
          <w:color w:val="202122"/>
        </w:rPr>
        <w:t>Первым</w:t>
      </w:r>
      <w:proofErr w:type="gramEnd"/>
      <w:r w:rsidRPr="004F5D58">
        <w:rPr>
          <w:color w:val="202122"/>
        </w:rPr>
        <w:t xml:space="preserve"> продолжившим непрерывную историю до современности поселением на месте города был основанный в </w:t>
      </w:r>
      <w:hyperlink r:id="rId6" w:tooltip="1626 год" w:history="1">
        <w:r w:rsidRPr="004F5D58">
          <w:rPr>
            <w:rStyle w:val="a4"/>
            <w:color w:val="0645AD"/>
            <w:u w:val="none"/>
          </w:rPr>
          <w:t>1626 году</w:t>
        </w:r>
      </w:hyperlink>
      <w:r w:rsidRPr="004F5D58">
        <w:rPr>
          <w:color w:val="202122"/>
        </w:rPr>
        <w:t> </w:t>
      </w:r>
      <w:proofErr w:type="spellStart"/>
      <w:r w:rsidRPr="004F5D58">
        <w:rPr>
          <w:color w:val="202122"/>
        </w:rPr>
        <w:fldChar w:fldCharType="begin"/>
      </w:r>
      <w:r w:rsidRPr="004F5D58">
        <w:rPr>
          <w:color w:val="202122"/>
        </w:rPr>
        <w:instrText xml:space="preserve"> HYPERLINK "https://ru.wikipedia.org/wiki/%D0%9A%D1%80%D0%B0%D1%81%D0%BD%D1%8B%D0%B5_%D0%A7%D0%B5%D0%BB%D0%BD%D1%8B" \o "Красные Челны" </w:instrText>
      </w:r>
      <w:r w:rsidRPr="004F5D58">
        <w:rPr>
          <w:color w:val="202122"/>
        </w:rPr>
        <w:fldChar w:fldCharType="separate"/>
      </w:r>
      <w:r w:rsidRPr="004F5D58">
        <w:rPr>
          <w:rStyle w:val="a4"/>
          <w:color w:val="0645AD"/>
          <w:u w:val="none"/>
        </w:rPr>
        <w:t>Чалнинский</w:t>
      </w:r>
      <w:proofErr w:type="spellEnd"/>
      <w:r w:rsidRPr="004F5D58">
        <w:rPr>
          <w:rStyle w:val="a4"/>
          <w:color w:val="0645AD"/>
          <w:u w:val="none"/>
        </w:rPr>
        <w:t xml:space="preserve"> починок</w:t>
      </w:r>
      <w:r w:rsidRPr="004F5D58">
        <w:rPr>
          <w:color w:val="202122"/>
        </w:rPr>
        <w:fldChar w:fldCharType="end"/>
      </w:r>
      <w:r w:rsidRPr="004F5D58">
        <w:rPr>
          <w:color w:val="202122"/>
        </w:rPr>
        <w:t> (впоследствии село Мысовые Челны, а с 1930 года — Красные Челны). Сейчас это территория микрорайона Бумажников. Сам город вырос из основанного чуть позже соседнего села Бережные Челны.</w:t>
      </w:r>
      <w:hyperlink r:id="rId7" w:anchor="cite_note-1" w:history="1">
        <w:r w:rsidRPr="004F5D58">
          <w:rPr>
            <w:rStyle w:val="a4"/>
            <w:color w:val="0645AD"/>
            <w:u w:val="none"/>
            <w:vertAlign w:val="superscript"/>
          </w:rPr>
          <w:t>[1]</w:t>
        </w:r>
      </w:hyperlink>
    </w:p>
    <w:p w:rsidR="00E51355" w:rsidRPr="004F5D58" w:rsidRDefault="00E51355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</w:rPr>
      </w:pPr>
      <w:r w:rsidRPr="004F5D58">
        <w:rPr>
          <w:color w:val="202122"/>
        </w:rPr>
        <w:t>В русских летописях Бережные Челны впервые упоминаются в 1626 году - именно тогда в дворцовом селе </w:t>
      </w:r>
      <w:hyperlink r:id="rId8" w:tooltip="Елабуга" w:history="1">
        <w:r w:rsidRPr="004F5D58">
          <w:rPr>
            <w:rStyle w:val="a4"/>
            <w:color w:val="0645AD"/>
            <w:u w:val="none"/>
          </w:rPr>
          <w:t>Елабуге</w:t>
        </w:r>
      </w:hyperlink>
      <w:r w:rsidRPr="004F5D58">
        <w:rPr>
          <w:color w:val="202122"/>
        </w:rPr>
        <w:t xml:space="preserve"> образовалась «община из новых крестьян </w:t>
      </w:r>
      <w:proofErr w:type="spellStart"/>
      <w:r w:rsidRPr="004F5D58">
        <w:rPr>
          <w:color w:val="202122"/>
        </w:rPr>
        <w:t>елабужан</w:t>
      </w:r>
      <w:proofErr w:type="spellEnd"/>
      <w:r w:rsidRPr="004F5D58">
        <w:rPr>
          <w:color w:val="202122"/>
        </w:rPr>
        <w:t xml:space="preserve">» во главе с Федором Поповым. В том же году «Попов с пятью дружественным семейством, перейдя через реку Кама, засел на готовые дома». </w:t>
      </w:r>
      <w:proofErr w:type="gramStart"/>
      <w:r w:rsidRPr="004F5D58">
        <w:rPr>
          <w:color w:val="202122"/>
        </w:rPr>
        <w:t>Поселение, основанное в </w:t>
      </w:r>
      <w:hyperlink r:id="rId9" w:tooltip="1626" w:history="1">
        <w:r w:rsidRPr="004F5D58">
          <w:rPr>
            <w:rStyle w:val="a4"/>
            <w:color w:val="0645AD"/>
            <w:u w:val="none"/>
          </w:rPr>
          <w:t>1626 году</w:t>
        </w:r>
      </w:hyperlink>
      <w:r w:rsidRPr="004F5D58">
        <w:rPr>
          <w:color w:val="202122"/>
        </w:rPr>
        <w:t> первоначально носило</w:t>
      </w:r>
      <w:proofErr w:type="gramEnd"/>
      <w:r w:rsidRPr="004F5D58">
        <w:rPr>
          <w:color w:val="202122"/>
        </w:rPr>
        <w:t xml:space="preserve"> название </w:t>
      </w:r>
      <w:proofErr w:type="spellStart"/>
      <w:r w:rsidRPr="004F5D58">
        <w:rPr>
          <w:color w:val="202122"/>
        </w:rPr>
        <w:t>Чалнинский</w:t>
      </w:r>
      <w:proofErr w:type="spellEnd"/>
      <w:r w:rsidRPr="004F5D58">
        <w:rPr>
          <w:color w:val="202122"/>
        </w:rPr>
        <w:t xml:space="preserve"> починок. Позднее Береговые, Бережные и, наконец, Набережные Челны.</w:t>
      </w:r>
    </w:p>
    <w:p w:rsidR="00E51355" w:rsidRPr="004F5D58" w:rsidRDefault="00E51355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</w:rPr>
      </w:pPr>
      <w:r w:rsidRPr="004F5D58">
        <w:rPr>
          <w:color w:val="202122"/>
        </w:rPr>
        <w:t>В административном отношении в </w:t>
      </w:r>
      <w:hyperlink r:id="rId10" w:tooltip="XVIII век" w:history="1">
        <w:r w:rsidRPr="004F5D58">
          <w:rPr>
            <w:rStyle w:val="a4"/>
            <w:color w:val="0645AD"/>
            <w:u w:val="none"/>
          </w:rPr>
          <w:t>XVIII веке</w:t>
        </w:r>
      </w:hyperlink>
      <w:r w:rsidRPr="004F5D58">
        <w:rPr>
          <w:color w:val="202122"/>
        </w:rPr>
        <w:t> территория Набережных Челнов входила в состав </w:t>
      </w:r>
      <w:hyperlink r:id="rId11" w:tooltip="Казанская губерния" w:history="1">
        <w:r w:rsidRPr="004F5D58">
          <w:rPr>
            <w:rStyle w:val="a4"/>
            <w:color w:val="0645AD"/>
            <w:u w:val="none"/>
          </w:rPr>
          <w:t>Казанской губернии</w:t>
        </w:r>
      </w:hyperlink>
      <w:r w:rsidRPr="004F5D58">
        <w:rPr>
          <w:color w:val="202122"/>
        </w:rPr>
        <w:t> (до 1781 года), </w:t>
      </w:r>
      <w:hyperlink r:id="rId12" w:tooltip="Уфимское наместничество" w:history="1">
        <w:r w:rsidRPr="004F5D58">
          <w:rPr>
            <w:rStyle w:val="a4"/>
            <w:color w:val="0645AD"/>
            <w:u w:val="none"/>
          </w:rPr>
          <w:t>Уфимского наместничества</w:t>
        </w:r>
      </w:hyperlink>
      <w:r w:rsidRPr="004F5D58">
        <w:rPr>
          <w:color w:val="202122"/>
        </w:rPr>
        <w:t> (1781-1796 года), </w:t>
      </w:r>
      <w:hyperlink r:id="rId13" w:tooltip="Оренбургская губерния" w:history="1">
        <w:r w:rsidRPr="004F5D58">
          <w:rPr>
            <w:rStyle w:val="a4"/>
            <w:color w:val="0645AD"/>
            <w:u w:val="none"/>
          </w:rPr>
          <w:t>Оренбургской губернии</w:t>
        </w:r>
      </w:hyperlink>
      <w:r w:rsidRPr="004F5D58">
        <w:rPr>
          <w:color w:val="202122"/>
        </w:rPr>
        <w:t> (с 1796 года). В 1781-1920 года Набережные Челны находились в составе </w:t>
      </w:r>
      <w:proofErr w:type="spellStart"/>
      <w:r w:rsidRPr="004F5D58">
        <w:rPr>
          <w:color w:val="202122"/>
        </w:rPr>
        <w:fldChar w:fldCharType="begin"/>
      </w:r>
      <w:r w:rsidRPr="004F5D58">
        <w:rPr>
          <w:color w:val="202122"/>
        </w:rPr>
        <w:instrText xml:space="preserve"> HYPERLINK "https://ru.wikipedia.org/wiki/%D0%9C%D0%B5%D0%BD%D0%B7%D0%B5%D0%BB%D0%B8%D0%BD%D1%81%D0%BA%D0%B8%D0%B9_%D1%83%D0%B5%D0%B7%D0%B4" \o "Мензелинский уезд" </w:instrText>
      </w:r>
      <w:r w:rsidRPr="004F5D58">
        <w:rPr>
          <w:color w:val="202122"/>
        </w:rPr>
        <w:fldChar w:fldCharType="separate"/>
      </w:r>
      <w:r w:rsidRPr="004F5D58">
        <w:rPr>
          <w:rStyle w:val="a4"/>
          <w:color w:val="0645AD"/>
          <w:u w:val="none"/>
        </w:rPr>
        <w:t>Мензелинского</w:t>
      </w:r>
      <w:proofErr w:type="spellEnd"/>
      <w:r w:rsidRPr="004F5D58">
        <w:rPr>
          <w:rStyle w:val="a4"/>
          <w:color w:val="0645AD"/>
          <w:u w:val="none"/>
        </w:rPr>
        <w:t xml:space="preserve"> уезда</w:t>
      </w:r>
      <w:r w:rsidRPr="004F5D58">
        <w:rPr>
          <w:color w:val="202122"/>
        </w:rPr>
        <w:fldChar w:fldCharType="end"/>
      </w:r>
      <w:r w:rsidRPr="004F5D58">
        <w:rPr>
          <w:color w:val="202122"/>
        </w:rPr>
        <w:t> Уфимской губернии</w:t>
      </w:r>
      <w:hyperlink r:id="rId14" w:anchor="cite_note-chelni.info-2" w:history="1">
        <w:r w:rsidRPr="004F5D58">
          <w:rPr>
            <w:rStyle w:val="a4"/>
            <w:color w:val="0645AD"/>
            <w:u w:val="none"/>
            <w:vertAlign w:val="superscript"/>
          </w:rPr>
          <w:t>[2]</w:t>
        </w:r>
      </w:hyperlink>
      <w:r w:rsidRPr="004F5D58">
        <w:rPr>
          <w:color w:val="202122"/>
        </w:rPr>
        <w:t>.</w:t>
      </w:r>
    </w:p>
    <w:p w:rsidR="00E51355" w:rsidRPr="004F5D58" w:rsidRDefault="00E51355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</w:rPr>
      </w:pPr>
      <w:r w:rsidRPr="004F5D58">
        <w:rPr>
          <w:color w:val="202122"/>
        </w:rPr>
        <w:t>К концу </w:t>
      </w:r>
      <w:hyperlink r:id="rId15" w:tooltip="XIX век" w:history="1">
        <w:r w:rsidRPr="004F5D58">
          <w:rPr>
            <w:rStyle w:val="a4"/>
            <w:color w:val="0645AD"/>
            <w:u w:val="none"/>
          </w:rPr>
          <w:t>XIX века</w:t>
        </w:r>
      </w:hyperlink>
      <w:r w:rsidRPr="004F5D58">
        <w:rPr>
          <w:color w:val="202122"/>
        </w:rPr>
        <w:t xml:space="preserve"> Набережные Челны сформировались в качестве одного из крупнейших центров хлебной торговли </w:t>
      </w:r>
      <w:proofErr w:type="gramStart"/>
      <w:r w:rsidRPr="004F5D58">
        <w:rPr>
          <w:color w:val="202122"/>
        </w:rPr>
        <w:t>в</w:t>
      </w:r>
      <w:proofErr w:type="gramEnd"/>
      <w:r w:rsidRPr="004F5D58">
        <w:rPr>
          <w:color w:val="202122"/>
        </w:rPr>
        <w:t xml:space="preserve"> Нижнем </w:t>
      </w:r>
      <w:proofErr w:type="spellStart"/>
      <w:r w:rsidRPr="004F5D58">
        <w:rPr>
          <w:color w:val="202122"/>
        </w:rPr>
        <w:t>Прикамье</w:t>
      </w:r>
      <w:proofErr w:type="spellEnd"/>
      <w:r w:rsidRPr="004F5D58">
        <w:rPr>
          <w:color w:val="202122"/>
        </w:rPr>
        <w:t>. Это во многом определило, и облик села, и род занятий местных жителей, и степень их благосостояния.</w:t>
      </w:r>
    </w:p>
    <w:p w:rsidR="00E51355" w:rsidRPr="00E51355" w:rsidRDefault="00E51355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начале </w:t>
      </w:r>
      <w:hyperlink r:id="rId16" w:tooltip="XX век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XX века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Набережные Челны представляли собой большое и богатое торговое село, где наиболее важной частью была улица Дворянская. Она имела большую функциональную нагрузку, являясь почтовым трактом из </w:t>
      </w:r>
      <w:hyperlink r:id="rId17" w:tooltip="Елабуга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Елабуги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 </w:t>
      </w:r>
      <w:hyperlink r:id="rId18" w:tooltip="Мензелинск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Мензелинск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Дома на Дворянской улице были деревянные и каменные в два этажа. На первом этаже купцы держали свои лавки и магазины, а на втором жили со своими семьями. Также в ней располагались конторы крупнейших пароходств Волжско-Камского бассейна и наиболее влиятельных хлебных торговцев. К этому времени в Набережных Челнах находилась самая крупная пристань на реке </w:t>
      </w:r>
      <w:hyperlink r:id="rId19" w:tooltip="Кама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Кама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а также были Никольская церковь, училище, мельница, восемнадцать лавок. Основным населением Набережных Челнов были русские и татары</w:t>
      </w:r>
      <w:hyperlink r:id="rId20" w:anchor="cite_note-nab-chelny.narod.ru-3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vertAlign w:val="superscript"/>
            <w:lang w:eastAsia="ru-RU"/>
          </w:rPr>
          <w:t>[3]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E51355" w:rsidRPr="00E51355" w:rsidRDefault="00E51355" w:rsidP="004F5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Элеватор в начале XX века</w:t>
      </w:r>
    </w:p>
    <w:p w:rsidR="00E51355" w:rsidRPr="00E51355" w:rsidRDefault="00E51355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Символом города стал крупнейший в </w:t>
      </w:r>
      <w:hyperlink r:id="rId21" w:tooltip="Россия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России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речной </w:t>
      </w:r>
      <w:hyperlink r:id="rId22" w:tooltip="Набережночелнинский элеватор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элеватор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емкостью два миллиона пудов хлеба, построенный в </w:t>
      </w:r>
      <w:hyperlink r:id="rId23" w:tooltip="1914 год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1914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–</w:t>
      </w:r>
      <w:hyperlink r:id="rId24" w:tooltip="1917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1917 годах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на средства государственного банка Российской империи. В эксплуатацию объект был принят в </w:t>
      </w:r>
      <w:hyperlink r:id="rId25" w:tooltip="1917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1917 году</w:t>
        </w:r>
      </w:hyperlink>
      <w:hyperlink r:id="rId26" w:anchor="cite_note-nab-chelny.narod.ru-3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vertAlign w:val="superscript"/>
            <w:lang w:eastAsia="ru-RU"/>
          </w:rPr>
          <w:t>[3]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E51355" w:rsidRPr="00E51355" w:rsidRDefault="00E51355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 </w:t>
      </w:r>
      <w:hyperlink r:id="rId27" w:tooltip="1921 год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1921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по </w:t>
      </w:r>
      <w:hyperlink r:id="rId28" w:tooltip="1930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1930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годы Набережные Челны были </w:t>
      </w:r>
      <w:proofErr w:type="spellStart"/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кантонным</w:t>
      </w:r>
      <w:proofErr w:type="spellEnd"/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 одновременно волостным центром. Затем кантон был преобразован в </w:t>
      </w:r>
      <w:proofErr w:type="spellStart"/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Челнинский</w:t>
      </w:r>
      <w:proofErr w:type="spellEnd"/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район. Постановлением ВЦИК СССР от </w:t>
      </w:r>
      <w:hyperlink r:id="rId29" w:tooltip="10 августа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10 августа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30" w:tooltip="1930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1930 года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селу Набережные Челны присвоен статус города. Жителей тогда насчитывалось 9300 человек. </w:t>
      </w:r>
      <w:proofErr w:type="gramStart"/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Из промышленных предприятий на тот момент действовали: 31 мельница, различные артели, лесозавод «Республиканец», артели «Победа», «Красная заря», «Металлист»</w:t>
      </w:r>
      <w:hyperlink r:id="rId31" w:anchor="cite_note-nab-chelny.narod.ru-3" w:history="1">
        <w:r w:rsidRPr="00E51355">
          <w:rPr>
            <w:rFonts w:ascii="Times New Roman" w:eastAsia="Times New Roman" w:hAnsi="Times New Roman" w:cs="Times New Roman"/>
            <w:color w:val="0645AD"/>
            <w:sz w:val="24"/>
            <w:szCs w:val="24"/>
            <w:vertAlign w:val="superscript"/>
            <w:lang w:eastAsia="ru-RU"/>
          </w:rPr>
          <w:t>[3]</w:t>
        </w:r>
      </w:hyperlink>
      <w:r w:rsidRPr="00E5135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proofErr w:type="gramEnd"/>
    </w:p>
    <w:p w:rsidR="00E51355" w:rsidRPr="004F5D58" w:rsidRDefault="00E51355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  <w:shd w:val="clear" w:color="auto" w:fill="FFFFFF"/>
        </w:rPr>
      </w:pPr>
      <w:r w:rsidRPr="004F5D58">
        <w:rPr>
          <w:color w:val="202122"/>
          <w:shd w:val="clear" w:color="auto" w:fill="FFFFFF"/>
        </w:rPr>
        <w:t>В годы </w:t>
      </w:r>
      <w:hyperlink r:id="rId32" w:tooltip="Великая Отечественная война" w:history="1">
        <w:r w:rsidRPr="004F5D58">
          <w:rPr>
            <w:rStyle w:val="a4"/>
            <w:color w:val="0645AD"/>
            <w:shd w:val="clear" w:color="auto" w:fill="FFFFFF"/>
          </w:rPr>
          <w:t>Великой Отечественной войны</w:t>
        </w:r>
      </w:hyperlink>
      <w:r w:rsidRPr="004F5D58">
        <w:rPr>
          <w:color w:val="202122"/>
          <w:shd w:val="clear" w:color="auto" w:fill="FFFFFF"/>
        </w:rPr>
        <w:t> </w:t>
      </w:r>
      <w:proofErr w:type="spellStart"/>
      <w:r w:rsidRPr="004F5D58">
        <w:rPr>
          <w:color w:val="202122"/>
          <w:shd w:val="clear" w:color="auto" w:fill="FFFFFF"/>
        </w:rPr>
        <w:t>Челнинский</w:t>
      </w:r>
      <w:proofErr w:type="spellEnd"/>
      <w:r w:rsidRPr="004F5D58">
        <w:rPr>
          <w:color w:val="202122"/>
          <w:shd w:val="clear" w:color="auto" w:fill="FFFFFF"/>
        </w:rPr>
        <w:t xml:space="preserve"> район находился в тылу страны. В первые годы войны в город было эвакуированы 8 детских домов, 4 из них остались в городе, 4 распределили по району. На базе </w:t>
      </w:r>
      <w:proofErr w:type="spellStart"/>
      <w:r w:rsidRPr="004F5D58">
        <w:rPr>
          <w:color w:val="202122"/>
          <w:shd w:val="clear" w:color="auto" w:fill="FFFFFF"/>
        </w:rPr>
        <w:t>Тарловского</w:t>
      </w:r>
      <w:proofErr w:type="spellEnd"/>
      <w:r w:rsidRPr="004F5D58">
        <w:rPr>
          <w:color w:val="202122"/>
          <w:shd w:val="clear" w:color="auto" w:fill="FFFFFF"/>
        </w:rPr>
        <w:t xml:space="preserve"> санатория был развернут эвакогоспиталь №4089. Из </w:t>
      </w:r>
      <w:hyperlink r:id="rId33" w:tooltip="Вышний Волочёк" w:history="1">
        <w:r w:rsidRPr="004F5D58">
          <w:rPr>
            <w:rStyle w:val="a4"/>
            <w:color w:val="0645AD"/>
            <w:shd w:val="clear" w:color="auto" w:fill="FFFFFF"/>
          </w:rPr>
          <w:t>Вышнего Волочка</w:t>
        </w:r>
      </w:hyperlink>
      <w:r w:rsidRPr="004F5D58">
        <w:rPr>
          <w:color w:val="202122"/>
          <w:shd w:val="clear" w:color="auto" w:fill="FFFFFF"/>
        </w:rPr>
        <w:t> эвакуирован ткацкий комбинат. Всего в </w:t>
      </w:r>
      <w:hyperlink r:id="rId34" w:tooltip="1941" w:history="1">
        <w:r w:rsidRPr="004F5D58">
          <w:rPr>
            <w:rStyle w:val="a4"/>
            <w:color w:val="0645AD"/>
            <w:shd w:val="clear" w:color="auto" w:fill="FFFFFF"/>
          </w:rPr>
          <w:t>1941</w:t>
        </w:r>
      </w:hyperlink>
      <w:r w:rsidRPr="004F5D58">
        <w:rPr>
          <w:color w:val="202122"/>
          <w:shd w:val="clear" w:color="auto" w:fill="FFFFFF"/>
        </w:rPr>
        <w:t>-</w:t>
      </w:r>
      <w:hyperlink r:id="rId35" w:tooltip="1942" w:history="1">
        <w:r w:rsidRPr="004F5D58">
          <w:rPr>
            <w:rStyle w:val="a4"/>
            <w:color w:val="0645AD"/>
            <w:shd w:val="clear" w:color="auto" w:fill="FFFFFF"/>
          </w:rPr>
          <w:t>1942 годах</w:t>
        </w:r>
      </w:hyperlink>
      <w:r w:rsidRPr="004F5D58">
        <w:rPr>
          <w:color w:val="202122"/>
          <w:shd w:val="clear" w:color="auto" w:fill="FFFFFF"/>
        </w:rPr>
        <w:t xml:space="preserve"> в </w:t>
      </w:r>
      <w:proofErr w:type="spellStart"/>
      <w:r w:rsidRPr="004F5D58">
        <w:rPr>
          <w:color w:val="202122"/>
          <w:shd w:val="clear" w:color="auto" w:fill="FFFFFF"/>
        </w:rPr>
        <w:t>Челнинский</w:t>
      </w:r>
      <w:proofErr w:type="spellEnd"/>
      <w:r w:rsidRPr="004F5D58">
        <w:rPr>
          <w:color w:val="202122"/>
          <w:shd w:val="clear" w:color="auto" w:fill="FFFFFF"/>
        </w:rPr>
        <w:t xml:space="preserve"> район было эвакуировано около 3500 человек, из </w:t>
      </w:r>
      <w:r w:rsidRPr="004F5D58">
        <w:rPr>
          <w:color w:val="202122"/>
          <w:shd w:val="clear" w:color="auto" w:fill="FFFFFF"/>
        </w:rPr>
        <w:lastRenderedPageBreak/>
        <w:t>них 1500 было размещено непосредственно в городе Набережные Челны. Осенью </w:t>
      </w:r>
      <w:hyperlink r:id="rId36" w:tooltip="1941" w:history="1">
        <w:r w:rsidRPr="004F5D58">
          <w:rPr>
            <w:rStyle w:val="a4"/>
            <w:color w:val="0645AD"/>
            <w:shd w:val="clear" w:color="auto" w:fill="FFFFFF"/>
          </w:rPr>
          <w:t>1941 года</w:t>
        </w:r>
      </w:hyperlink>
      <w:r w:rsidRPr="004F5D58">
        <w:rPr>
          <w:color w:val="202122"/>
          <w:shd w:val="clear" w:color="auto" w:fill="FFFFFF"/>
        </w:rPr>
        <w:t> в городе было образовано 16 учебных пунктов военной подготовки. Организация </w:t>
      </w:r>
      <w:proofErr w:type="spellStart"/>
      <w:r w:rsidRPr="004F5D58">
        <w:fldChar w:fldCharType="begin"/>
      </w:r>
      <w:r w:rsidRPr="004F5D58">
        <w:instrText xml:space="preserve"> HYPERLINK "https://ru.wikipedia.org/wiki/%D0%9E%D1%81%D0%BE%D0%B0%D0%B2%D0%B8%D0%B0%D1%85%D0%B8%D0%BC" \o "Осоавиахим" </w:instrText>
      </w:r>
      <w:r w:rsidRPr="004F5D58">
        <w:fldChar w:fldCharType="separate"/>
      </w:r>
      <w:r w:rsidRPr="004F5D58">
        <w:rPr>
          <w:rStyle w:val="a4"/>
          <w:color w:val="0645AD"/>
          <w:shd w:val="clear" w:color="auto" w:fill="FFFFFF"/>
        </w:rPr>
        <w:t>Осоавиахим</w:t>
      </w:r>
      <w:proofErr w:type="spellEnd"/>
      <w:r w:rsidRPr="004F5D58">
        <w:fldChar w:fldCharType="end"/>
      </w:r>
      <w:r w:rsidRPr="004F5D58">
        <w:rPr>
          <w:color w:val="202122"/>
          <w:shd w:val="clear" w:color="auto" w:fill="FFFFFF"/>
        </w:rPr>
        <w:t> создавала группы для обучения военному делу. С </w:t>
      </w:r>
      <w:hyperlink r:id="rId37" w:tooltip="Март" w:history="1">
        <w:r w:rsidRPr="004F5D58">
          <w:rPr>
            <w:rStyle w:val="a4"/>
            <w:color w:val="0645AD"/>
            <w:shd w:val="clear" w:color="auto" w:fill="FFFFFF"/>
          </w:rPr>
          <w:t>марта</w:t>
        </w:r>
      </w:hyperlink>
      <w:r w:rsidRPr="004F5D58">
        <w:rPr>
          <w:color w:val="202122"/>
          <w:shd w:val="clear" w:color="auto" w:fill="FFFFFF"/>
        </w:rPr>
        <w:t> </w:t>
      </w:r>
      <w:hyperlink r:id="rId38" w:tooltip="1942" w:history="1">
        <w:r w:rsidRPr="004F5D58">
          <w:rPr>
            <w:rStyle w:val="a4"/>
            <w:color w:val="0645AD"/>
            <w:shd w:val="clear" w:color="auto" w:fill="FFFFFF"/>
          </w:rPr>
          <w:t>1942 года</w:t>
        </w:r>
      </w:hyperlink>
      <w:r w:rsidRPr="004F5D58">
        <w:rPr>
          <w:color w:val="202122"/>
          <w:shd w:val="clear" w:color="auto" w:fill="FFFFFF"/>
        </w:rPr>
        <w:t> по </w:t>
      </w:r>
      <w:hyperlink r:id="rId39" w:tooltip="Июнь" w:history="1">
        <w:r w:rsidRPr="004F5D58">
          <w:rPr>
            <w:rStyle w:val="a4"/>
            <w:color w:val="0645AD"/>
            <w:shd w:val="clear" w:color="auto" w:fill="FFFFFF"/>
          </w:rPr>
          <w:t>июнь</w:t>
        </w:r>
      </w:hyperlink>
      <w:r w:rsidRPr="004F5D58">
        <w:rPr>
          <w:color w:val="202122"/>
          <w:shd w:val="clear" w:color="auto" w:fill="FFFFFF"/>
        </w:rPr>
        <w:t> </w:t>
      </w:r>
      <w:hyperlink r:id="rId40" w:tooltip="1944" w:history="1">
        <w:r w:rsidRPr="004F5D58">
          <w:rPr>
            <w:rStyle w:val="a4"/>
            <w:color w:val="0645AD"/>
            <w:shd w:val="clear" w:color="auto" w:fill="FFFFFF"/>
          </w:rPr>
          <w:t>1944 года</w:t>
        </w:r>
      </w:hyperlink>
      <w:r w:rsidRPr="004F5D58">
        <w:rPr>
          <w:color w:val="202122"/>
          <w:shd w:val="clear" w:color="auto" w:fill="FFFFFF"/>
        </w:rPr>
        <w:t xml:space="preserve"> в районе действовало 112 отделений </w:t>
      </w:r>
      <w:proofErr w:type="spellStart"/>
      <w:r w:rsidRPr="004F5D58">
        <w:rPr>
          <w:color w:val="202122"/>
          <w:shd w:val="clear" w:color="auto" w:fill="FFFFFF"/>
        </w:rPr>
        <w:t>Осоавиахима</w:t>
      </w:r>
      <w:proofErr w:type="spellEnd"/>
      <w:r w:rsidRPr="004F5D58">
        <w:rPr>
          <w:color w:val="202122"/>
          <w:shd w:val="clear" w:color="auto" w:fill="FFFFFF"/>
        </w:rPr>
        <w:t>, где военной подготовкой овладевали 1825 человек</w:t>
      </w:r>
      <w:hyperlink r:id="rId41" w:anchor="cite_note-%D0%92%D0%9E%D0%92-4" w:history="1">
        <w:r w:rsidRPr="004F5D58">
          <w:rPr>
            <w:rStyle w:val="a4"/>
            <w:color w:val="0645AD"/>
            <w:shd w:val="clear" w:color="auto" w:fill="FFFFFF"/>
            <w:vertAlign w:val="superscript"/>
          </w:rPr>
          <w:t>[4]</w:t>
        </w:r>
      </w:hyperlink>
      <w:r w:rsidRPr="004F5D58">
        <w:rPr>
          <w:color w:val="202122"/>
          <w:shd w:val="clear" w:color="auto" w:fill="FFFFFF"/>
        </w:rPr>
        <w:t>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начале </w:t>
      </w:r>
      <w:hyperlink r:id="rId42" w:tooltip="1960-е годы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1960-х годов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городе начала активно развиваться промышленность: были построены завод ячеистого бетона, кирпичный завод. В </w:t>
      </w:r>
      <w:hyperlink r:id="rId43" w:tooltip="1963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1963 году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начато строительство </w:t>
      </w:r>
      <w:hyperlink r:id="rId44" w:tooltip="Нижнекамская ГЭС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Нижнекамской гидроэлектростанции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мощностью 1248000 киловатт, а также поселка для энергетиков и гидростроителей</w:t>
      </w:r>
      <w:hyperlink r:id="rId45" w:anchor="cite_note-%D0%9C%D1%83%D1%85%D0%B0%D0%BC%D0%B5%D1%82%D0%B7%D1%8F%D0%BD%D0%BE%D0%B2%D0%B0-5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</w:t>
      </w:r>
      <w:proofErr w:type="gram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Но</w:t>
      </w:r>
      <w:proofErr w:type="gram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несмотря на это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Челнинский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район по-прежнему оставался сельскохозяйственным.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В 1963 году Набережные Челны получают статус города республиканского подчинения. До 1963 года город находился в административном подчинении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Челнинского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(ныне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Тукаевского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 района (1.01.1961)</w:t>
      </w:r>
      <w:hyperlink r:id="rId46" w:anchor="cite_note-%D0%9D%D0%B0%D0%B1%D0%B5%D1%80%D0%B5%D0%B6%D0%BD%D1%8B%D0%B5%D0%A7%D0%B5%D0%BB%D0%BD%D1%8B2023-6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[6]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 </w:t>
      </w:r>
      <w:hyperlink r:id="rId47" w:tooltip="1969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1969 году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произошло событие, сделавшее Набережные Челны важным для всей страны — </w:t>
      </w:r>
      <w:hyperlink r:id="rId48" w:tooltip="ЦК КПСС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ЦК КПСС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hyperlink r:id="rId49" w:tooltip="Совет Министров СССР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Советом Министров СССР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были приняты ряд документов, в том числе Постановление № 674 от </w:t>
      </w:r>
      <w:hyperlink r:id="rId50" w:tooltip="14 августа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14 августа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51" w:tooltip="1969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1969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«О строительстве комплекса автомобильных заводов в Набережных Челнах </w:t>
      </w:r>
      <w:hyperlink r:id="rId52" w:tooltip="Татарская АССР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Татарской АССР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», получившего название </w:t>
      </w:r>
      <w:hyperlink r:id="rId53" w:tooltip="КАМАЗ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КамАЗ (ныне — ПАО «КАМАЗ») — Камский автомобильный завод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Одновременно с заводом стал возводиться фактически новый город, один из</w:t>
      </w:r>
      <w:proofErr w:type="gram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двух крупнейших последних новых советских городов наряду с </w:t>
      </w:r>
      <w:hyperlink r:id="rId54" w:tooltip="Тольятти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Тольятти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На всесоюзную стройку завода и города в Набережные Челны съехались рабочие и специалисты со всех уголков </w:t>
      </w:r>
      <w:hyperlink r:id="rId55" w:tooltip="СССР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Советского союза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представлявшие более 70 национальностей. Свыше 2000 предприятий, все главки Госснаба СССР, министерства и ведомства выполняли заказы КАМАЗа на строительные материалы и оборудование. На самой строительной площадке работало до 100 тысяч человек</w:t>
      </w:r>
      <w:hyperlink r:id="rId56" w:anchor="cite_note-%D0%9A%D0%90%D0%9C%D0%90%D0%97-7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[7]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В 1970 году была предпринята попытка переименовать Набережные Челны в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Вахитов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  <w:instrText xml:space="preserve"> HYPERLINK "https://ru.wikipedia.org/wiki/%D0%98%D1%81%D1%82%D0%BE%D1%80%D0%B8%D1%8F_%D0%9D%D0%B0%D0%B1%D0%B5%D1%80%D0%B5%D0%B6%D0%BD%D1%8B%D1%85_%D0%A7%D0%B5%D0%BB%D0%BD%D0%BE%D0%B2" \l "cite_note-8"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vertAlign w:val="superscript"/>
          <w:lang w:eastAsia="ru-RU"/>
        </w:rPr>
        <w:t>[8]</w: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1971 году (официальная дата — 17 февраля) началось строительство Нового города — территории, составляющей основную часть Набережных Челнов. Перед этим, в 1970 году, были произведены работы по отводу земель и проектировке будущих районов</w:t>
      </w:r>
      <w:hyperlink r:id="rId57" w:anchor="cite_note-9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[9]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Панели для первых домов, когда в Набережных Челнах ещё не было домостроительного комбината</w:t>
      </w:r>
      <w:hyperlink r:id="rId58" w:anchor="cite_note-10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[10]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доставлялись железнодорожным и речным транспортом</w:t>
      </w:r>
      <w:hyperlink r:id="rId59" w:anchor="cite_note-11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[11]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 начала строительства автозавода население в городе стало прирастать огромными темпами. Каждый год город пополнялся на 30 000—40 000 человек</w:t>
      </w:r>
      <w:hyperlink r:id="rId60" w:anchor="cite_note-%D0%9A%D0%90%D0%9C%D0%90%D0%97-7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[7]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И хотя жилье в городе строилось тоже рекордными темпами, отставание в его потребностях было огромным. Для решения данной проблемы в городе начали создавать вагонные городки и поселки. Таких поселков «одноэтажных Челнов» было создано больше десятка: Надежда, Энтузиастов, Молодёжный, Автозаводец, Энергетик, Комсомольский,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Трампарк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Автовокзал и др. Вагонные поселки ставились также для размещения студенческих стройотрядов, прибывавших на летний сезон по несколько десятков с </w:t>
      </w:r>
      <w:proofErr w:type="gram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тысячами стройотрядовцев</w:t>
      </w:r>
      <w:proofErr w:type="gram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из самых известных ВУЗов страны. Из вагончиков создавались административные поселки. Ещё в </w:t>
      </w:r>
      <w:hyperlink r:id="rId61" w:tooltip="1979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1979 году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вагонных поселках проживало 26 000 человек. Ликвидированы они окончательно были в </w:t>
      </w:r>
      <w:hyperlink r:id="rId62" w:tooltip="1984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1984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—</w:t>
      </w:r>
      <w:hyperlink r:id="rId63" w:tooltip="1985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1985 годах</w:t>
        </w:r>
      </w:hyperlink>
      <w:hyperlink r:id="rId64" w:anchor="cite_note-%D0%9C%D1%83%D1%85%D0%B0%D0%BC%D0%B5%D1%82%D0%B7%D1%8F%D0%BD%D0%BE%D0%B2%D0%B0-5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 </w:t>
      </w:r>
      <w:hyperlink r:id="rId65" w:tooltip="Декабрь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декабре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66" w:tooltip="1981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1981 года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завод КАМАЗ заработал на полную мощность, сразу же став лидером отечественного грузового автомобилестроения, но при этом ещё предприятие продолжало расти и расширяться. Через семь лет КАМАЗ достиг лучшего результата по итогам года и окупил затраты страны на строительство</w:t>
      </w:r>
      <w:hyperlink r:id="rId67" w:anchor="cite_note-%D0%9C%D1%83%D1%85%D0%B0%D0%BC%D0%B5%D1%82%D0%B7%D1%8F%D0%BD%D0%BE%D0%B2%D0%B0-5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став одним из крупнейших заводов грузовых автомобилей и дизельных двигателей в Европе и мире. Помимо Нижнекамской ГЭС, КАМАЗа и других первых заводов, были созданы строительные, картонно-бумажный, мясной, молочный комбинаты, электромашиностроительный, трубный, крановый заводы и другие промышленные предприятия.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К началу и концу </w:t>
      </w:r>
      <w:hyperlink r:id="rId68" w:tooltip="1980-е годы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1980-х годов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население Набережных Челнов превысило рубежи соответственно в треть миллиона и полмиллиона.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Промплощадка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была создана на значительном удалении от жилых кварталов. Новые жилые кварталы строились и в старой части города и на примыкающей территории (ныне </w:t>
      </w:r>
      <w:hyperlink r:id="rId69" w:tooltip="Комсомольский район (Набережные Челны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Комсомольский район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). Но самое масштабное строительство осуществлено «в чистом поле» Нового Города — </w:t>
      </w:r>
      <w:hyperlink r:id="rId70" w:tooltip="Автозаводский район (Набережные Челны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Автозаводском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hyperlink r:id="rId71" w:tooltip="Центральный район (Набережные Челны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Центральном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районах, где была устроена уникальная система альтернативной адресации зданий (номер комплекса — номер дома)</w:t>
      </w:r>
      <w:hyperlink r:id="rId72" w:anchor="cite_note-12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[12]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а также сооружено большое количество расположенных преимущественно ортогонально проспектов и бульваров сразу с двухуровневыми развязками.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Пущенный в 1973 году для обеспечения больших пассажирских потоков между жилыми районами города и обширным производственным комплексом КАМАЗа и другими крупными предприятиями, близкий к скоростному трамваю, 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"https://ru.wikipedia.org/wiki/%D0%9D%D0%B0%D0%B1%D0%B5%D1%80%D0%B5%D0%B6%D0%BD%D0%BE%D1%87%D0%B5%D0%BB%D0%BD%D0%B8%D0%BD%D1%81%D0%BA%D0%B8%D0%B9_%D1%82%D1%80%D0%B0%D0%BC%D0%B2%D0%B0%D0%B9" \o "Набережночелнинский трамвай"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Набережночелнинский</w:t>
      </w:r>
      <w:proofErr w:type="spellEnd"/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трамвай</w: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стал одной из последних новых трамвайных систем в СССР и России. Также было создано одно из крупнейших в стране ПАТП </w:t>
      </w:r>
      <w:hyperlink r:id="rId73" w:tooltip="Набережночелнинский автобус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городских автобусов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Вместо существовавшей с 1850 г. небольшой пристани был сооружён </w:t>
      </w:r>
      <w:hyperlink r:id="rId74" w:tooltip="Набережночелнинский речной порт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речной порт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один из десяти крупнейших в стране. </w:t>
      </w:r>
      <w:proofErr w:type="gram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1971 г. открыт аэропорт 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"https://ru.wikipedia.org/wiki/%D0%91%D0%B5%D0%B3%D0%B8%D1%88%D0%B5%D0%B2%D0%BE_(%D0%B0%D1%8D%D1%80%D0%BE%D0%BF%D0%BE%D1%80%D1%82)" \o "Бегишево (аэропорт)"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Бегишево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единый для также </w:t>
      </w:r>
      <w:hyperlink r:id="rId75" w:tooltip="Нижнекамск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Нижнекамска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hyperlink r:id="rId76" w:tooltip="Набережночелнинская агломерация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общей агломерации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С 1990 г. действует новый </w:t>
      </w:r>
      <w:hyperlink r:id="rId77" w:tooltip="Набережночелнинский железнодорожный вокзал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железнодорожный вокзал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Были основаны институты </w:t>
      </w:r>
      <w:hyperlink r:id="rId78" w:tooltip="Камская государственная инженерно-экономическая академия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политехнический (ныне Камская государственная инженерно-экономическая академия)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</w:t>
      </w:r>
      <w:proofErr w:type="gram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79" w:tooltip="Набережночелнинский институт социально-педагогических технологий и ресурсов (страница отсутствует)" w:history="1">
        <w:r w:rsidRPr="004F5D58">
          <w:rPr>
            <w:rFonts w:ascii="Times New Roman" w:eastAsia="Times New Roman" w:hAnsi="Times New Roman" w:cs="Times New Roman"/>
            <w:color w:val="BA0000"/>
            <w:sz w:val="24"/>
            <w:szCs w:val="24"/>
            <w:u w:val="single"/>
            <w:lang w:eastAsia="ru-RU"/>
          </w:rPr>
          <w:t xml:space="preserve">педагогический (ныне </w:t>
        </w:r>
        <w:proofErr w:type="spellStart"/>
        <w:r w:rsidRPr="004F5D58">
          <w:rPr>
            <w:rFonts w:ascii="Times New Roman" w:eastAsia="Times New Roman" w:hAnsi="Times New Roman" w:cs="Times New Roman"/>
            <w:color w:val="BA0000"/>
            <w:sz w:val="24"/>
            <w:szCs w:val="24"/>
            <w:u w:val="single"/>
            <w:lang w:eastAsia="ru-RU"/>
          </w:rPr>
          <w:t>Набережночелнинский</w:t>
        </w:r>
        <w:proofErr w:type="spellEnd"/>
        <w:r w:rsidRPr="004F5D58">
          <w:rPr>
            <w:rFonts w:ascii="Times New Roman" w:eastAsia="Times New Roman" w:hAnsi="Times New Roman" w:cs="Times New Roman"/>
            <w:color w:val="BA0000"/>
            <w:sz w:val="24"/>
            <w:szCs w:val="24"/>
            <w:u w:val="single"/>
            <w:lang w:eastAsia="ru-RU"/>
          </w:rPr>
          <w:t xml:space="preserve"> институт социально-педагогических технологий и ресурсов)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В 1977—1979 гг. открыты 10-тысячные стадионы «</w:t>
      </w:r>
      <w:hyperlink r:id="rId80" w:tooltip="КАМАЗ (стадион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КАМАЗ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 и «</w:t>
      </w:r>
      <w:hyperlink r:id="rId81" w:tooltip="Строитель (стадион, Набережные Челны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Строитель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», в 1981 г. организован </w:t>
      </w:r>
      <w:hyperlink r:id="rId82" w:tooltip="КАМАЗ (футбольный клуб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футбольный клуб «КАМАЗ»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Для досуга горожан были открыты крупные Дворцы культуры, 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D%D0%B0%D0%B1%D0%B5%D1%80%D0%B5%D0%B6%D0%BD%D0%BE%D1%87%D0%B5%D0%BB%D0%BD%D0%B8%D0%BD%D1%81%D0%BA%D0%B8%D0%B9_%D0%B3%D0%BE%D1%81%D1%83%D0%B4%D0%B0%D1%80%D1%81%D1%82%D0%B2%D0%B5%D0%BD%D0%BD%D1%8B%D0%B9_%D1%82%D0%B0%D1%82%D0%B0%D1%80%D1%81%D0%BA%D0%B8%D0%B9_%D0%B4%D1%80%D0%B0%D0%BC%D0%B0%D1%82%D0%B8%D1%87%D0%B5%D1%81%D0%BA%D0%B8%D0%B9_%D1%82%D0%B5%D0%B0%D1%82%D1%80" \o "Набережночелнинский государственный татарский драматический театр"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Набережночелнинский</w:t>
      </w:r>
      <w:proofErr w:type="spellEnd"/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государственный татарский драматический театр</w: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картинная галерея, малые музеи, парки и т. д.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19 ноября </w:t>
      </w:r>
      <w:hyperlink r:id="rId83" w:tooltip="1982 год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1982 года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город был переименован в честь умершего главы СССР периода, когда были построены новые Набережные Челны, </w:t>
      </w:r>
      <w:hyperlink r:id="rId84" w:tooltip="Брежнев, Леонид Ильич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Л. И. Брежнева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В период </w:t>
      </w:r>
      <w:hyperlink r:id="rId85" w:tooltip="Перестройка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перестройки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6 января </w:t>
      </w:r>
      <w:hyperlink r:id="rId86" w:tooltip="1988 год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1988 года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городу было возвращено историческое название.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постсоветский период в 1990-е годы </w:t>
      </w:r>
      <w:hyperlink r:id="rId87" w:tooltip="Моногород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моногород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испытал стагнацию в связи с общим для страны упадком промышленности, а также крупным </w:t>
      </w:r>
      <w:hyperlink r:id="rId88" w:tooltip="Пожар на заводе двигателей КАМАЗа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пожаром с полным разрушением завода двигателей КАМАЗа 1993 года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Это сопровождалось разгулом преступности (которая была довольно высока еще в 80-е годы) и подъёмом татарского национализма.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2000-х годах началось оживление производств и новое развитие города. Появляются новые здания и целые микрорайоны — </w:t>
      </w:r>
      <w:hyperlink r:id="rId89" w:tooltip="Радужный (Набережные Челны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Радужный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"https://ru.wikipedia.org/w/index.php?title=%D0%AF%D1%88%D1%8C%D0%BB%D0%B5%D0%BA_(%D0%BC%D0%B8%D0%BA%D1%80%D0%BE%D1%80%D0%B0%D0%B9%D0%BE%D0%BD)&amp;action=edit&amp;redlink=1" \o "Яшьлек (микрорайон) (страница отсутствует)"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BA0000"/>
          <w:sz w:val="24"/>
          <w:szCs w:val="24"/>
          <w:u w:val="single"/>
          <w:lang w:eastAsia="ru-RU"/>
        </w:rPr>
        <w:t>Яшьлек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"https://ru.wikipedia.org/wiki/%D0%97%D0%B0%D0%BC%D0%B5%D0%BB%D0%B5%D0%BA%D0%B5%D1%81%D1%8C%D0%B5_(%D0%BC%D0%B8%D0%BA%D1%80%D0%BE%D1%80%D0%B0%D0%B9%D0%BE%D0%BD)" \o "Замелекесье (микрорайон)"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Замелекесье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Прибрежный и т. д. В значительной мере возрос выпуск продукции (в том числе новых видов) на КАМАЗе и других предприятиях. Совместно с итальянским концерном </w:t>
      </w:r>
      <w:hyperlink r:id="rId90" w:tooltip="ФИАТ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ФИАТ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создаётся новый один из крупнейших в стране заводов </w:t>
      </w:r>
      <w:hyperlink r:id="rId91" w:tooltip="Соллерс (компания)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«</w:t>
        </w:r>
        <w:proofErr w:type="spellStart"/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Соллерс</w:t>
        </w:r>
        <w:proofErr w:type="spellEnd"/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»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для выпуска полумиллиона легковых автомобилей в год.</w:t>
      </w:r>
    </w:p>
    <w:p w:rsidR="004F5D58" w:rsidRPr="004F5D58" w:rsidRDefault="004F5D58" w:rsidP="004F5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микрорайона </w:t>
      </w:r>
      <w:proofErr w:type="spellStart"/>
      <w:r w:rsidRPr="004F5D58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Яшьлек</w:t>
      </w:r>
      <w:proofErr w:type="spellEnd"/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связи с реалиями нового времени в городе был переименован ряд проспектов, организованы новые вузы, городские газеты и другие СМИ, малые театры и музеи, новые спортивные команды, аэропорт стал международным, было достроено начатое ещё в советское время и остававшееся знаменитым «долгостроем» высотное здание бизнес-центра 2/18, появились ИТ-парк, много торговых и развлекательных центров, рынков, банков, единственный стационарный в Поволжье 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"https://ru.wikipedia.org/wiki/%D0%9D%D0%B0%D0%B1%D0%B5%D1%80%D0%B5%D0%B6%D0%BD%D0%BE%D1%87%D0%B5%D0%BB%D0%BD%D0%B8%D0%BD%D1%81%D0%BA%D0%B8%D0%B9_%D0%B4%D0%B5%D0%BB%D1%8C%D1%84%D0%B8%D0%BD%D0%B0%D1%80%D0%B8%D0%B9" \o "Набережночелнинский дельфинарий" </w:instrTex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Набережночелнинский</w:t>
      </w:r>
      <w:proofErr w:type="spellEnd"/>
      <w:proofErr w:type="gramEnd"/>
      <w:r w:rsidRPr="004F5D58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дельфинарий</w: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ледовый дворец и другие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спортобъекты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новые участки трамвая, площадь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Азатлык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для массовых гуляний, площадь c памятником и музеем </w:t>
      </w:r>
      <w:hyperlink r:id="rId92" w:tooltip="Высоцкий, Владимир Семёнович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В. С. Высоцкому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прочее. Построены новый деловой центр Набережных Челнов «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Chelny-Сity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 на </w:t>
      </w:r>
      <w:hyperlink r:id="rId93" w:tooltip="Проспект Сююмбике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проспекте </w:t>
        </w:r>
        <w:proofErr w:type="spellStart"/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Сююмбике</w:t>
        </w:r>
        <w:proofErr w:type="spellEnd"/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набережную</w:t>
      </w:r>
      <w:hyperlink r:id="rId94" w:anchor="cite_note-13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[13]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цирк</w:t>
      </w:r>
      <w:hyperlink r:id="rId95" w:anchor="cite_note-14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[14]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а также новые трамвайные ветки.</w:t>
      </w:r>
    </w:p>
    <w:p w:rsidR="004F5D58" w:rsidRPr="004F5D58" w:rsidRDefault="004F5D58" w:rsidP="004F5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Празднование Сабантуя</w:t>
      </w:r>
    </w:p>
    <w:p w:rsidR="004F5D58" w:rsidRPr="004F5D58" w:rsidRDefault="004F5D58" w:rsidP="004F5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городе стали масштабно праздноваться </w:t>
      </w:r>
      <w:hyperlink r:id="rId96" w:tooltip="Сабантуй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Сабантуй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и День республики 30 августа, в ходе которого традиционно устраивается фестиваль цветов. В связи с возрождением </w:t>
      </w:r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религии сооружены крупные мечети «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Тауба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 и «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Нур-ихлас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», православный Храм Серафима Саровского и несколько других храмов, а также строится одна из крупнейших и высочайших в стране соборная мечеть «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Джамиг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». ФК «КАМАЗ» неоднократно входил в </w:t>
      </w:r>
      <w:hyperlink r:id="rId97" w:tooltip="Чемпионат России по футболу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высшую лигу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Город, республику и страну прославила команда по ралли на </w:t>
      </w:r>
      <w:proofErr w:type="spellStart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набережночелнинских</w:t>
      </w:r>
      <w:proofErr w:type="spellEnd"/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грузовиках </w:t>
      </w:r>
      <w:hyperlink r:id="rId98" w:tooltip="КАМАЗ-мастер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КАМАЗ-мастер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подавляющий чемпион ралли мирового уровня «</w:t>
      </w:r>
      <w:hyperlink r:id="rId99" w:tooltip="Ралли «Дакар»" w:history="1">
        <w:r w:rsidRPr="004F5D58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Дакар</w:t>
        </w:r>
      </w:hyperlink>
      <w:r w:rsidRPr="004F5D58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».</w:t>
      </w:r>
    </w:p>
    <w:p w:rsidR="004F5D58" w:rsidRPr="004F5D58" w:rsidRDefault="004F5D58" w:rsidP="004F5D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122"/>
        </w:rPr>
      </w:pPr>
    </w:p>
    <w:p w:rsidR="00E51355" w:rsidRPr="004F5D58" w:rsidRDefault="004F5D58" w:rsidP="004F5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Википедия.</w:t>
      </w:r>
    </w:p>
    <w:sectPr w:rsidR="00E51355" w:rsidRPr="004F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55"/>
    <w:rsid w:val="004F5D58"/>
    <w:rsid w:val="00B07970"/>
    <w:rsid w:val="00E5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3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3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691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082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21" Type="http://schemas.openxmlformats.org/officeDocument/2006/relationships/hyperlink" Target="https://ru.wikipedia.org/wiki/%D0%A0%D0%BE%D1%81%D1%81%D0%B8%D1%8F" TargetMode="External"/><Relationship Id="rId34" Type="http://schemas.openxmlformats.org/officeDocument/2006/relationships/hyperlink" Target="https://ru.wikipedia.org/wiki/1941" TargetMode="External"/><Relationship Id="rId42" Type="http://schemas.openxmlformats.org/officeDocument/2006/relationships/hyperlink" Target="https://ru.wikipedia.org/wiki/1960-%D0%B5_%D0%B3%D0%BE%D0%B4%D1%8B" TargetMode="External"/><Relationship Id="rId47" Type="http://schemas.openxmlformats.org/officeDocument/2006/relationships/hyperlink" Target="https://ru.wikipedia.org/wiki/1969" TargetMode="External"/><Relationship Id="rId50" Type="http://schemas.openxmlformats.org/officeDocument/2006/relationships/hyperlink" Target="https://ru.wikipedia.org/wiki/14_%D0%B0%D0%B2%D0%B3%D1%83%D1%81%D1%82%D0%B0" TargetMode="External"/><Relationship Id="rId55" Type="http://schemas.openxmlformats.org/officeDocument/2006/relationships/hyperlink" Target="https://ru.wikipedia.org/wiki/%D0%A1%D0%A1%D0%A1%D0%A0" TargetMode="External"/><Relationship Id="rId63" Type="http://schemas.openxmlformats.org/officeDocument/2006/relationships/hyperlink" Target="https://ru.wikipedia.org/wiki/1985" TargetMode="External"/><Relationship Id="rId68" Type="http://schemas.openxmlformats.org/officeDocument/2006/relationships/hyperlink" Target="https://ru.wikipedia.org/wiki/1980-%D0%B5_%D0%B3%D0%BE%D0%B4%D1%8B" TargetMode="External"/><Relationship Id="rId76" Type="http://schemas.openxmlformats.org/officeDocument/2006/relationships/hyperlink" Target="https://ru.wikipedia.org/wiki/%D0%9D%D0%B0%D0%B1%D0%B5%D1%80%D0%B5%D0%B6%D0%BD%D0%BE%D1%87%D0%B5%D0%BB%D0%BD%D0%B8%D0%BD%D1%81%D0%BA%D0%B0%D1%8F_%D0%B0%D0%B3%D0%BB%D0%BE%D0%BC%D0%B5%D1%80%D0%B0%D1%86%D0%B8%D1%8F" TargetMode="External"/><Relationship Id="rId84" Type="http://schemas.openxmlformats.org/officeDocument/2006/relationships/hyperlink" Target="https://ru.wikipedia.org/wiki/%D0%91%D1%80%D0%B5%D0%B6%D0%BD%D0%B5%D0%B2,_%D0%9B%D0%B5%D0%BE%D0%BD%D0%B8%D0%B4_%D0%98%D0%BB%D1%8C%D0%B8%D1%87" TargetMode="External"/><Relationship Id="rId89" Type="http://schemas.openxmlformats.org/officeDocument/2006/relationships/hyperlink" Target="https://ru.wikipedia.org/wiki/%D0%A0%D0%B0%D0%B4%D1%83%D0%B6%D0%BD%D1%8B%D0%B9_(%D0%9D%D0%B0%D0%B1%D0%B5%D1%80%D0%B5%D0%B6%D0%BD%D1%8B%D0%B5_%D0%A7%D0%B5%D0%BB%D0%BD%D1%8B)" TargetMode="External"/><Relationship Id="rId97" Type="http://schemas.openxmlformats.org/officeDocument/2006/relationships/hyperlink" Target="https://ru.wikipedia.org/wiki/%D0%A7%D0%B5%D0%BC%D0%BF%D0%B8%D0%BE%D0%BD%D0%B0%D1%82_%D0%A0%D0%BE%D1%81%D1%81%D0%B8%D0%B8_%D0%BF%D0%BE_%D1%84%D1%83%D1%82%D0%B1%D0%BE%D0%BB%D1%83" TargetMode="External"/><Relationship Id="rId7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71" Type="http://schemas.openxmlformats.org/officeDocument/2006/relationships/hyperlink" Target="https://ru.wikipedia.org/wiki/%D0%A6%D0%B5%D0%BD%D1%82%D1%80%D0%B0%D0%BB%D1%8C%D0%BD%D1%8B%D0%B9_%D1%80%D0%B0%D0%B9%D0%BE%D0%BD_(%D0%9D%D0%B0%D0%B1%D0%B5%D1%80%D0%B5%D0%B6%D0%BD%D1%8B%D0%B5_%D0%A7%D0%B5%D0%BB%D0%BD%D1%8B)" TargetMode="External"/><Relationship Id="rId92" Type="http://schemas.openxmlformats.org/officeDocument/2006/relationships/hyperlink" Target="https://ru.wikipedia.org/wiki/%D0%92%D1%8B%D1%81%D0%BE%D1%86%D0%BA%D0%B8%D0%B9,_%D0%92%D0%BB%D0%B0%D0%B4%D0%B8%D0%BC%D0%B8%D1%80_%D0%A1%D0%B5%D0%BC%D1%91%D0%BD%D0%BE%D0%B2%D0%B8%D1%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XX_%D0%B2%D0%B5%D0%BA" TargetMode="External"/><Relationship Id="rId29" Type="http://schemas.openxmlformats.org/officeDocument/2006/relationships/hyperlink" Target="https://ru.wikipedia.org/wiki/10_%D0%B0%D0%B2%D0%B3%D1%83%D1%81%D1%82%D0%B0" TargetMode="External"/><Relationship Id="rId11" Type="http://schemas.openxmlformats.org/officeDocument/2006/relationships/hyperlink" Target="https://ru.wikipedia.org/wiki/%D0%9A%D0%B0%D0%B7%D0%B0%D0%BD%D1%81%D0%BA%D0%B0%D1%8F_%D0%B3%D1%83%D0%B1%D0%B5%D1%80%D0%BD%D0%B8%D1%8F" TargetMode="External"/><Relationship Id="rId24" Type="http://schemas.openxmlformats.org/officeDocument/2006/relationships/hyperlink" Target="https://ru.wikipedia.org/wiki/1917" TargetMode="External"/><Relationship Id="rId32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7" Type="http://schemas.openxmlformats.org/officeDocument/2006/relationships/hyperlink" Target="https://ru.wikipedia.org/wiki/%D0%9C%D0%B0%D1%80%D1%82" TargetMode="External"/><Relationship Id="rId40" Type="http://schemas.openxmlformats.org/officeDocument/2006/relationships/hyperlink" Target="https://ru.wikipedia.org/wiki/1944" TargetMode="External"/><Relationship Id="rId45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53" Type="http://schemas.openxmlformats.org/officeDocument/2006/relationships/hyperlink" Target="https://ru.wikipedia.org/wiki/%D0%9A%D0%90%D0%9C%D0%90%D0%97" TargetMode="External"/><Relationship Id="rId58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66" Type="http://schemas.openxmlformats.org/officeDocument/2006/relationships/hyperlink" Target="https://ru.wikipedia.org/wiki/1981" TargetMode="External"/><Relationship Id="rId74" Type="http://schemas.openxmlformats.org/officeDocument/2006/relationships/hyperlink" Target="https://ru.wikipedia.org/wiki/%D0%9D%D0%B0%D0%B1%D0%B5%D1%80%D0%B5%D0%B6%D0%BD%D0%BE%D1%87%D0%B5%D0%BB%D0%BD%D0%B8%D0%BD%D1%81%D0%BA%D0%B8%D0%B9_%D1%80%D0%B5%D1%87%D0%BD%D0%BE%D0%B9_%D0%BF%D0%BE%D1%80%D1%82" TargetMode="External"/><Relationship Id="rId79" Type="http://schemas.openxmlformats.org/officeDocument/2006/relationships/hyperlink" Target="https://ru.wikipedia.org/w/index.php?title=%D0%9D%D0%B0%D0%B1%D0%B5%D1%80%D0%B5%D0%B6%D0%BD%D0%BE%D1%87%D0%B5%D0%BB%D0%BD%D0%B8%D0%BD%D1%81%D0%BA%D0%B8%D0%B9_%D0%B8%D0%BD%D1%81%D1%82%D0%B8%D1%82%D1%83%D1%82_%D1%81%D0%BE%D1%86%D0%B8%D0%B0%D0%BB%D1%8C%D0%BD%D0%BE-%D0%BF%D0%B5%D0%B4%D0%B0%D0%B3%D0%BE%D0%B3%D0%B8%D1%87%D0%B5%D1%81%D0%BA%D0%B8%D1%85_%D1%82%D0%B5%D1%85%D0%BD%D0%BE%D0%BB%D0%BE%D0%B3%D0%B8%D0%B9_%D0%B8_%D1%80%D0%B5%D1%81%D1%83%D1%80%D1%81%D0%BE%D0%B2&amp;action=edit&amp;redlink=1" TargetMode="External"/><Relationship Id="rId87" Type="http://schemas.openxmlformats.org/officeDocument/2006/relationships/hyperlink" Target="https://ru.wikipedia.org/wiki/%D0%9C%D0%BE%D0%BD%D0%BE%D0%B3%D0%BE%D1%80%D0%BE%D0%B4" TargetMode="External"/><Relationship Id="rId5" Type="http://schemas.openxmlformats.org/officeDocument/2006/relationships/hyperlink" Target="https://ru.wikipedia.org/wiki/III_%D0%B2%D0%B5%D0%BA_%D0%B4%D0%BE_%D0%BD._%D1%8D." TargetMode="External"/><Relationship Id="rId61" Type="http://schemas.openxmlformats.org/officeDocument/2006/relationships/hyperlink" Target="https://ru.wikipedia.org/wiki/1979" TargetMode="External"/><Relationship Id="rId82" Type="http://schemas.openxmlformats.org/officeDocument/2006/relationships/hyperlink" Target="https://ru.wikipedia.org/wiki/%D0%9A%D0%90%D0%9C%D0%90%D0%97_(%D1%84%D1%83%D1%82%D0%B1%D0%BE%D0%BB%D1%8C%D0%BD%D1%8B%D0%B9_%D0%BA%D0%BB%D1%83%D0%B1)" TargetMode="External"/><Relationship Id="rId90" Type="http://schemas.openxmlformats.org/officeDocument/2006/relationships/hyperlink" Target="https://ru.wikipedia.org/wiki/%D0%A4%D0%98%D0%90%D0%A2" TargetMode="External"/><Relationship Id="rId95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19" Type="http://schemas.openxmlformats.org/officeDocument/2006/relationships/hyperlink" Target="https://ru.wikipedia.org/wiki/%D0%9A%D0%B0%D0%BC%D0%B0" TargetMode="External"/><Relationship Id="rId14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22" Type="http://schemas.openxmlformats.org/officeDocument/2006/relationships/hyperlink" Target="https://ru.wikipedia.org/wiki/%D0%9D%D0%B0%D0%B1%D0%B5%D1%80%D0%B5%D0%B6%D0%BD%D0%BE%D1%87%D0%B5%D0%BB%D0%BD%D0%B8%D0%BD%D1%81%D0%BA%D0%B8%D0%B9_%D1%8D%D0%BB%D0%B5%D0%B2%D0%B0%D1%82%D0%BE%D1%80" TargetMode="External"/><Relationship Id="rId27" Type="http://schemas.openxmlformats.org/officeDocument/2006/relationships/hyperlink" Target="https://ru.wikipedia.org/wiki/1921_%D0%B3%D0%BE%D0%B4" TargetMode="External"/><Relationship Id="rId30" Type="http://schemas.openxmlformats.org/officeDocument/2006/relationships/hyperlink" Target="https://ru.wikipedia.org/wiki/1930" TargetMode="External"/><Relationship Id="rId35" Type="http://schemas.openxmlformats.org/officeDocument/2006/relationships/hyperlink" Target="https://ru.wikipedia.org/wiki/1942" TargetMode="External"/><Relationship Id="rId43" Type="http://schemas.openxmlformats.org/officeDocument/2006/relationships/hyperlink" Target="https://ru.wikipedia.org/wiki/1963" TargetMode="External"/><Relationship Id="rId48" Type="http://schemas.openxmlformats.org/officeDocument/2006/relationships/hyperlink" Target="https://ru.wikipedia.org/wiki/%D0%A6%D0%9A_%D0%9A%D0%9F%D0%A1%D0%A1" TargetMode="External"/><Relationship Id="rId56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64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69" Type="http://schemas.openxmlformats.org/officeDocument/2006/relationships/hyperlink" Target="https://ru.wikipedia.org/wiki/%D0%9A%D0%BE%D0%BC%D1%81%D0%BE%D0%BC%D0%BE%D0%BB%D1%8C%D1%81%D0%BA%D0%B8%D0%B9_%D1%80%D0%B0%D0%B9%D0%BE%D0%BD_(%D0%9D%D0%B0%D0%B1%D0%B5%D1%80%D0%B5%D0%B6%D0%BD%D1%8B%D0%B5_%D0%A7%D0%B5%D0%BB%D0%BD%D1%8B)" TargetMode="External"/><Relationship Id="rId77" Type="http://schemas.openxmlformats.org/officeDocument/2006/relationships/hyperlink" Target="https://ru.wikipedia.org/wiki/%D0%9D%D0%B0%D0%B1%D0%B5%D1%80%D0%B5%D0%B6%D0%BD%D0%BE%D1%87%D0%B5%D0%BB%D0%BD%D0%B8%D0%BD%D1%81%D0%BA%D0%B8%D0%B9_%D0%B6%D0%B5%D0%BB%D0%B5%D0%B7%D0%BD%D0%BE%D0%B4%D0%BE%D1%80%D0%BE%D0%B6%D0%BD%D1%8B%D0%B9_%D0%B2%D0%BE%D0%BA%D0%B7%D0%B0%D0%BB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ru.wikipedia.org/wiki/%D0%95%D0%BB%D0%B0%D0%B1%D1%83%D0%B3%D0%B0" TargetMode="External"/><Relationship Id="rId51" Type="http://schemas.openxmlformats.org/officeDocument/2006/relationships/hyperlink" Target="https://ru.wikipedia.org/wiki/1969" TargetMode="External"/><Relationship Id="rId72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80" Type="http://schemas.openxmlformats.org/officeDocument/2006/relationships/hyperlink" Target="https://ru.wikipedia.org/wiki/%D0%9A%D0%90%D0%9C%D0%90%D0%97_(%D1%81%D1%82%D0%B0%D0%B4%D0%B8%D0%BE%D0%BD)" TargetMode="External"/><Relationship Id="rId85" Type="http://schemas.openxmlformats.org/officeDocument/2006/relationships/hyperlink" Target="https://ru.wikipedia.org/wiki/%D0%9F%D0%B5%D1%80%D0%B5%D1%81%D1%82%D1%80%D0%BE%D0%B9%D0%BA%D0%B0" TargetMode="External"/><Relationship Id="rId93" Type="http://schemas.openxmlformats.org/officeDocument/2006/relationships/hyperlink" Target="https://ru.wikipedia.org/wiki/%D0%9F%D1%80%D0%BE%D1%81%D0%BF%D0%B5%D0%BA%D1%82_%D0%A1%D1%8E%D1%8E%D0%BC%D0%B1%D0%B8%D0%BA%D0%B5" TargetMode="External"/><Relationship Id="rId98" Type="http://schemas.openxmlformats.org/officeDocument/2006/relationships/hyperlink" Target="https://ru.wikipedia.org/wiki/%D0%9A%D0%90%D0%9C%D0%90%D0%97-%D0%BC%D0%B0%D1%81%D1%82%D0%B5%D1%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3%D1%84%D0%B8%D0%BC%D1%81%D0%BA%D0%BE%D0%B5_%D0%BD%D0%B0%D0%BC%D0%B5%D1%81%D1%82%D0%BD%D0%B8%D1%87%D0%B5%D1%81%D1%82%D0%B2%D0%BE" TargetMode="External"/><Relationship Id="rId17" Type="http://schemas.openxmlformats.org/officeDocument/2006/relationships/hyperlink" Target="https://ru.wikipedia.org/wiki/%D0%95%D0%BB%D0%B0%D0%B1%D1%83%D0%B3%D0%B0" TargetMode="External"/><Relationship Id="rId25" Type="http://schemas.openxmlformats.org/officeDocument/2006/relationships/hyperlink" Target="https://ru.wikipedia.org/wiki/1917" TargetMode="External"/><Relationship Id="rId33" Type="http://schemas.openxmlformats.org/officeDocument/2006/relationships/hyperlink" Target="https://ru.wikipedia.org/wiki/%D0%92%D1%8B%D1%88%D0%BD%D0%B8%D0%B9_%D0%92%D0%BE%D0%BB%D0%BE%D1%87%D1%91%D0%BA" TargetMode="External"/><Relationship Id="rId38" Type="http://schemas.openxmlformats.org/officeDocument/2006/relationships/hyperlink" Target="https://ru.wikipedia.org/wiki/1942" TargetMode="External"/><Relationship Id="rId46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59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67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20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41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54" Type="http://schemas.openxmlformats.org/officeDocument/2006/relationships/hyperlink" Target="https://ru.wikipedia.org/wiki/%D0%A2%D0%BE%D0%BB%D1%8C%D1%8F%D1%82%D1%82%D0%B8" TargetMode="External"/><Relationship Id="rId62" Type="http://schemas.openxmlformats.org/officeDocument/2006/relationships/hyperlink" Target="https://ru.wikipedia.org/wiki/1984" TargetMode="External"/><Relationship Id="rId70" Type="http://schemas.openxmlformats.org/officeDocument/2006/relationships/hyperlink" Target="https://ru.wikipedia.org/wiki/%D0%90%D0%B2%D1%82%D0%BE%D0%B7%D0%B0%D0%B2%D0%BE%D0%B4%D1%81%D0%BA%D0%B8%D0%B9_%D1%80%D0%B0%D0%B9%D0%BE%D0%BD_(%D0%9D%D0%B0%D0%B1%D0%B5%D1%80%D0%B5%D0%B6%D0%BD%D1%8B%D0%B5_%D0%A7%D0%B5%D0%BB%D0%BD%D1%8B)" TargetMode="External"/><Relationship Id="rId75" Type="http://schemas.openxmlformats.org/officeDocument/2006/relationships/hyperlink" Target="https://ru.wikipedia.org/wiki/%D0%9D%D0%B8%D0%B6%D0%BD%D0%B5%D0%BA%D0%B0%D0%BC%D1%81%D0%BA" TargetMode="External"/><Relationship Id="rId83" Type="http://schemas.openxmlformats.org/officeDocument/2006/relationships/hyperlink" Target="https://ru.wikipedia.org/wiki/1982_%D0%B3%D0%BE%D0%B4" TargetMode="External"/><Relationship Id="rId88" Type="http://schemas.openxmlformats.org/officeDocument/2006/relationships/hyperlink" Target="https://ru.wikipedia.org/wiki/%D0%9F%D0%BE%D0%B6%D0%B0%D1%80_%D0%BD%D0%B0_%D0%B7%D0%B0%D0%B2%D0%BE%D0%B4%D0%B5_%D0%B4%D0%B2%D0%B8%D0%B3%D0%B0%D1%82%D0%B5%D0%BB%D0%B5%D0%B9_%D0%9A%D0%90%D0%9C%D0%90%D0%97%D0%B0" TargetMode="External"/><Relationship Id="rId91" Type="http://schemas.openxmlformats.org/officeDocument/2006/relationships/hyperlink" Target="https://ru.wikipedia.org/wiki/%D0%A1%D0%BE%D0%BB%D0%BB%D0%B5%D1%80%D1%81_(%D0%BA%D0%BE%D0%BC%D0%BF%D0%B0%D0%BD%D0%B8%D1%8F)" TargetMode="External"/><Relationship Id="rId96" Type="http://schemas.openxmlformats.org/officeDocument/2006/relationships/hyperlink" Target="https://ru.wikipedia.org/wiki/%D0%A1%D0%B0%D0%B1%D0%B0%D0%BD%D1%82%D1%83%D0%B9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1626_%D0%B3%D0%BE%D0%B4" TargetMode="External"/><Relationship Id="rId15" Type="http://schemas.openxmlformats.org/officeDocument/2006/relationships/hyperlink" Target="https://ru.wikipedia.org/wiki/XIX_%D0%B2%D0%B5%D0%BA" TargetMode="External"/><Relationship Id="rId23" Type="http://schemas.openxmlformats.org/officeDocument/2006/relationships/hyperlink" Target="https://ru.wikipedia.org/wiki/1914_%D0%B3%D0%BE%D0%B4" TargetMode="External"/><Relationship Id="rId28" Type="http://schemas.openxmlformats.org/officeDocument/2006/relationships/hyperlink" Target="https://ru.wikipedia.org/wiki/1930" TargetMode="External"/><Relationship Id="rId36" Type="http://schemas.openxmlformats.org/officeDocument/2006/relationships/hyperlink" Target="https://ru.wikipedia.org/wiki/1941" TargetMode="External"/><Relationship Id="rId49" Type="http://schemas.openxmlformats.org/officeDocument/2006/relationships/hyperlink" Target="https://ru.wikipedia.org/wiki/%D0%A1%D0%BE%D0%B2%D0%B5%D1%82_%D0%9C%D0%B8%D0%BD%D0%B8%D1%81%D1%82%D1%80%D0%BE%D0%B2_%D0%A1%D0%A1%D0%A1%D0%A0" TargetMode="External"/><Relationship Id="rId57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10" Type="http://schemas.openxmlformats.org/officeDocument/2006/relationships/hyperlink" Target="https://ru.wikipedia.org/wiki/XVIII_%D0%B2%D0%B5%D0%BA" TargetMode="External"/><Relationship Id="rId31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44" Type="http://schemas.openxmlformats.org/officeDocument/2006/relationships/hyperlink" Target="https://ru.wikipedia.org/wiki/%D0%9D%D0%B8%D0%B6%D0%BD%D0%B5%D0%BA%D0%B0%D0%BC%D1%81%D0%BA%D0%B0%D1%8F_%D0%93%D0%AD%D0%A1" TargetMode="External"/><Relationship Id="rId52" Type="http://schemas.openxmlformats.org/officeDocument/2006/relationships/hyperlink" Target="https://ru.wikipedia.org/wiki/%D0%A2%D0%B0%D1%82%D0%B0%D1%80%D1%81%D0%BA%D0%B0%D1%8F_%D0%90%D0%A1%D0%A1%D0%A0" TargetMode="External"/><Relationship Id="rId60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65" Type="http://schemas.openxmlformats.org/officeDocument/2006/relationships/hyperlink" Target="https://ru.wikipedia.org/wiki/%D0%94%D0%B5%D0%BA%D0%B0%D0%B1%D1%80%D1%8C" TargetMode="External"/><Relationship Id="rId73" Type="http://schemas.openxmlformats.org/officeDocument/2006/relationships/hyperlink" Target="https://ru.wikipedia.org/wiki/%D0%9D%D0%B0%D0%B1%D0%B5%D1%80%D0%B5%D0%B6%D0%BD%D0%BE%D1%87%D0%B5%D0%BB%D0%BD%D0%B8%D0%BD%D1%81%D0%BA%D0%B8%D0%B9_%D0%B0%D0%B2%D1%82%D0%BE%D0%B1%D1%83%D1%81" TargetMode="External"/><Relationship Id="rId78" Type="http://schemas.openxmlformats.org/officeDocument/2006/relationships/hyperlink" Target="https://ru.wikipedia.org/wiki/%D0%9A%D0%B0%D0%BC%D1%81%D0%BA%D0%B0%D1%8F_%D0%B3%D0%BE%D1%81%D1%83%D0%B4%D0%B0%D1%80%D1%81%D1%82%D0%B2%D0%B5%D0%BD%D0%BD%D0%B0%D1%8F_%D0%B8%D0%BD%D0%B6%D0%B5%D0%BD%D0%B5%D1%80%D0%BD%D0%BE-%D1%8D%D0%BA%D0%BE%D0%BD%D0%BE%D0%BC%D0%B8%D1%87%D0%B5%D1%81%D0%BA%D0%B0%D1%8F_%D0%B0%D0%BA%D0%B0%D0%B4%D0%B5%D0%BC%D0%B8%D1%8F" TargetMode="External"/><Relationship Id="rId81" Type="http://schemas.openxmlformats.org/officeDocument/2006/relationships/hyperlink" Target="https://ru.wikipedia.org/wiki/%D0%A1%D1%82%D1%80%D0%BE%D0%B8%D1%82%D0%B5%D0%BB%D1%8C_(%D1%81%D1%82%D0%B0%D0%B4%D0%B8%D0%BE%D0%BD,_%D0%9D%D0%B0%D0%B1%D0%B5%D1%80%D0%B5%D0%B6%D0%BD%D1%8B%D0%B5_%D0%A7%D0%B5%D0%BB%D0%BD%D1%8B)" TargetMode="External"/><Relationship Id="rId86" Type="http://schemas.openxmlformats.org/officeDocument/2006/relationships/hyperlink" Target="https://ru.wikipedia.org/wiki/1988_%D0%B3%D0%BE%D0%B4" TargetMode="External"/><Relationship Id="rId94" Type="http://schemas.openxmlformats.org/officeDocument/2006/relationships/hyperlink" Target="https://ru.wikipedia.org/wiki/%D0%98%D1%81%D1%82%D0%BE%D1%80%D0%B8%D1%8F_%D0%9D%D0%B0%D0%B1%D0%B5%D1%80%D0%B5%D0%B6%D0%BD%D1%8B%D1%85_%D0%A7%D0%B5%D0%BB%D0%BD%D0%BE%D0%B2" TargetMode="External"/><Relationship Id="rId99" Type="http://schemas.openxmlformats.org/officeDocument/2006/relationships/hyperlink" Target="https://ru.wikipedia.org/wiki/%D0%A0%D0%B0%D0%BB%D0%BB%D0%B8_%C2%AB%D0%94%D0%B0%D0%BA%D0%B0%D1%80%C2%BB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626" TargetMode="External"/><Relationship Id="rId13" Type="http://schemas.openxmlformats.org/officeDocument/2006/relationships/hyperlink" Target="https://ru.wikipedia.org/wiki/%D0%9E%D1%80%D0%B5%D0%BD%D0%B1%D1%83%D1%80%D0%B3%D1%81%D0%BA%D0%B0%D1%8F_%D0%B3%D1%83%D0%B1%D0%B5%D1%80%D0%BD%D0%B8%D1%8F" TargetMode="External"/><Relationship Id="rId18" Type="http://schemas.openxmlformats.org/officeDocument/2006/relationships/hyperlink" Target="https://ru.wikipedia.org/wiki/%D0%9C%D0%B5%D0%BD%D0%B7%D0%B5%D0%BB%D0%B8%D0%BD%D1%81%D0%BA" TargetMode="External"/><Relationship Id="rId39" Type="http://schemas.openxmlformats.org/officeDocument/2006/relationships/hyperlink" Target="https://ru.wikipedia.org/wiki/%D0%98%D1%8E%D0%BD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2024-06-04T11:18:00Z</dcterms:created>
  <dcterms:modified xsi:type="dcterms:W3CDTF">2024-06-04T11:34:00Z</dcterms:modified>
</cp:coreProperties>
</file>